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4" w:rsidRPr="00B54C5A" w:rsidRDefault="00541154" w:rsidP="00541154">
      <w:pPr>
        <w:tabs>
          <w:tab w:val="left" w:pos="46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C5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МАТЕМАТИКЕ 5-6 КЛАССЫ</w:t>
      </w:r>
    </w:p>
    <w:p w:rsidR="00541154" w:rsidRPr="00B54C5A" w:rsidRDefault="00541154" w:rsidP="00541154">
      <w:pPr>
        <w:tabs>
          <w:tab w:val="left" w:pos="4695"/>
        </w:tabs>
        <w:spacing w:after="0" w:line="240" w:lineRule="auto"/>
        <w:rPr>
          <w:rStyle w:val="FontStyle83"/>
          <w:sz w:val="24"/>
          <w:szCs w:val="24"/>
        </w:rPr>
      </w:pPr>
      <w:r w:rsidRPr="00B54C5A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5-6 классов </w:t>
      </w:r>
      <w:r w:rsidRPr="00B54C5A">
        <w:rPr>
          <w:rStyle w:val="FontStyle83"/>
          <w:sz w:val="24"/>
          <w:szCs w:val="24"/>
        </w:rPr>
        <w:t>составлена на основе:</w:t>
      </w:r>
    </w:p>
    <w:p w:rsidR="00541154" w:rsidRPr="00B54C5A" w:rsidRDefault="00541154" w:rsidP="00541154">
      <w:pPr>
        <w:pStyle w:val="a7"/>
        <w:spacing w:after="0" w:line="240" w:lineRule="auto"/>
        <w:rPr>
          <w:rStyle w:val="FontStyle83"/>
          <w:sz w:val="24"/>
          <w:szCs w:val="24"/>
        </w:rPr>
      </w:pPr>
    </w:p>
    <w:p w:rsidR="00541154" w:rsidRPr="00B54C5A" w:rsidRDefault="00541154" w:rsidP="0054115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B54C5A"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541154" w:rsidRPr="00B54C5A" w:rsidRDefault="00541154" w:rsidP="0054115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/>
        <w:ind w:left="426" w:hanging="426"/>
        <w:jc w:val="both"/>
        <w:rPr>
          <w:color w:val="000000"/>
        </w:rPr>
      </w:pPr>
      <w:r w:rsidRPr="00B54C5A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541154" w:rsidRPr="00B54C5A" w:rsidRDefault="00541154" w:rsidP="0054115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B54C5A">
        <w:rPr>
          <w:color w:val="000000"/>
        </w:rPr>
        <w:t>Основной образовательной программы основного общего образования  МБОУ «Александровская СОШ»;</w:t>
      </w:r>
    </w:p>
    <w:p w:rsidR="00541154" w:rsidRPr="00B54C5A" w:rsidRDefault="00541154" w:rsidP="0054115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B54C5A">
        <w:rPr>
          <w:color w:val="000000"/>
        </w:rPr>
        <w:t>Учебного плана МБОУ «Александровская СОШ» на 2016-2017 учебный год;</w:t>
      </w:r>
    </w:p>
    <w:p w:rsidR="00541154" w:rsidRPr="00B54C5A" w:rsidRDefault="00541154" w:rsidP="00541154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B54C5A">
        <w:rPr>
          <w:sz w:val="24"/>
          <w:szCs w:val="24"/>
        </w:rPr>
        <w:t>Приказа Министерства образования Российской Федерации от 31.03.2014 N 253 (ред. от 08.06.2015)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41154" w:rsidRPr="00B54C5A" w:rsidRDefault="00541154" w:rsidP="0054115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B54C5A">
        <w:t xml:space="preserve">Математика: программы: 5–11 классы А.Г. </w:t>
      </w:r>
      <w:proofErr w:type="gramStart"/>
      <w:r w:rsidRPr="00B54C5A">
        <w:t>Мерзляк</w:t>
      </w:r>
      <w:proofErr w:type="gramEnd"/>
      <w:r w:rsidRPr="00B54C5A">
        <w:t xml:space="preserve">, В.Б. Полонский, М.С. Якир, Е.В. Буцко /. — М.: </w:t>
      </w:r>
      <w:proofErr w:type="spellStart"/>
      <w:r w:rsidRPr="00B54C5A">
        <w:t>Вентана</w:t>
      </w:r>
      <w:proofErr w:type="spellEnd"/>
      <w:r w:rsidRPr="00B54C5A">
        <w:t xml:space="preserve">-Граф, 2014. — 152 с. </w:t>
      </w:r>
      <w:r w:rsidRPr="00B54C5A">
        <w:rPr>
          <w:lang w:val="en-US"/>
        </w:rPr>
        <w:t>ISBN</w:t>
      </w:r>
      <w:r w:rsidRPr="00B54C5A">
        <w:t xml:space="preserve"> 978-5-360-04539-7.</w:t>
      </w:r>
    </w:p>
    <w:p w:rsidR="00541154" w:rsidRPr="00B54C5A" w:rsidRDefault="00541154" w:rsidP="00541154">
      <w:pPr>
        <w:tabs>
          <w:tab w:val="left" w:pos="709"/>
        </w:tabs>
        <w:jc w:val="both"/>
        <w:rPr>
          <w:rStyle w:val="FontStyle83"/>
          <w:sz w:val="24"/>
          <w:szCs w:val="24"/>
        </w:rPr>
      </w:pPr>
      <w:r w:rsidRPr="00B54C5A">
        <w:rPr>
          <w:rFonts w:ascii="Times New Roman" w:eastAsia="Times New Roman" w:hAnsi="Times New Roman" w:cs="Times New Roman"/>
          <w:sz w:val="24"/>
          <w:szCs w:val="24"/>
        </w:rPr>
        <w:tab/>
      </w:r>
      <w:r w:rsidRPr="00B54C5A">
        <w:rPr>
          <w:rStyle w:val="FontStyle83"/>
          <w:sz w:val="24"/>
          <w:szCs w:val="24"/>
        </w:rPr>
        <w:t xml:space="preserve">Курс математики </w:t>
      </w:r>
      <w:r w:rsidRPr="00B54C5A">
        <w:rPr>
          <w:rStyle w:val="FontStyle75"/>
          <w:sz w:val="24"/>
          <w:szCs w:val="24"/>
        </w:rPr>
        <w:t xml:space="preserve">5-6 </w:t>
      </w:r>
      <w:r w:rsidRPr="00B54C5A">
        <w:rPr>
          <w:rStyle w:val="FontStyle83"/>
          <w:sz w:val="24"/>
          <w:szCs w:val="24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B54C5A">
        <w:rPr>
          <w:rStyle w:val="FontStyle83"/>
          <w:sz w:val="24"/>
          <w:szCs w:val="24"/>
        </w:rPr>
        <w:softHyphen/>
        <w:t>строен на взвешенном соотношении новых и ранее усвоен</w:t>
      </w:r>
      <w:r w:rsidRPr="00B54C5A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Pr="00B54C5A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знаний учащимися.</w:t>
      </w:r>
    </w:p>
    <w:p w:rsidR="00541154" w:rsidRPr="00B54C5A" w:rsidRDefault="00541154" w:rsidP="00541154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 xml:space="preserve">Практическая значимость школьного курса математики </w:t>
      </w:r>
      <w:r w:rsidRPr="00B54C5A">
        <w:rPr>
          <w:rStyle w:val="FontStyle75"/>
        </w:rPr>
        <w:t xml:space="preserve">5-6 </w:t>
      </w:r>
      <w:r w:rsidRPr="00B54C5A">
        <w:rPr>
          <w:rStyle w:val="FontStyle83"/>
          <w:sz w:val="24"/>
          <w:szCs w:val="24"/>
        </w:rPr>
        <w:t>классов состоит в том, что предметом его изучения яв</w:t>
      </w:r>
      <w:r w:rsidRPr="00B54C5A">
        <w:rPr>
          <w:rStyle w:val="FontStyle83"/>
          <w:sz w:val="24"/>
          <w:szCs w:val="24"/>
        </w:rPr>
        <w:softHyphen/>
        <w:t>ляются пространственные формы и количественные отно</w:t>
      </w:r>
      <w:r w:rsidRPr="00B54C5A">
        <w:rPr>
          <w:rStyle w:val="FontStyle83"/>
          <w:sz w:val="24"/>
          <w:szCs w:val="24"/>
        </w:rPr>
        <w:softHyphen/>
        <w:t>шения реального мира. В современном обществе математи</w:t>
      </w:r>
      <w:r w:rsidRPr="00B54C5A">
        <w:rPr>
          <w:rStyle w:val="FontStyle83"/>
          <w:sz w:val="24"/>
          <w:szCs w:val="24"/>
        </w:rPr>
        <w:softHyphen/>
        <w:t>ческая подготовка необходима каждому человеку, так как математика присутствует во всех сферах человеческой дея</w:t>
      </w:r>
      <w:r w:rsidRPr="00B54C5A">
        <w:rPr>
          <w:rStyle w:val="FontStyle83"/>
          <w:sz w:val="24"/>
          <w:szCs w:val="24"/>
        </w:rPr>
        <w:softHyphen/>
        <w:t>тельности.</w:t>
      </w:r>
    </w:p>
    <w:p w:rsidR="00541154" w:rsidRPr="00B54C5A" w:rsidRDefault="00541154" w:rsidP="00541154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</w:t>
      </w:r>
      <w:r w:rsidRPr="00B54C5A">
        <w:rPr>
          <w:rStyle w:val="FontStyle83"/>
          <w:sz w:val="24"/>
          <w:szCs w:val="24"/>
        </w:rPr>
        <w:softHyphen/>
        <w:t>ного мышления. Обучение математике даёт возможность школьникам на</w:t>
      </w:r>
      <w:r w:rsidRPr="00B54C5A">
        <w:rPr>
          <w:rStyle w:val="FontStyle83"/>
          <w:sz w:val="24"/>
          <w:szCs w:val="24"/>
        </w:rPr>
        <w:softHyphen/>
        <w:t>учиться планировать свою деятельность, критически оце</w:t>
      </w:r>
      <w:r w:rsidRPr="00B54C5A">
        <w:rPr>
          <w:rStyle w:val="FontStyle83"/>
          <w:sz w:val="24"/>
          <w:szCs w:val="24"/>
        </w:rPr>
        <w:softHyphen/>
        <w:t>нивать её, принимать самостоятельные решения, отстаи</w:t>
      </w:r>
      <w:r w:rsidRPr="00B54C5A">
        <w:rPr>
          <w:rStyle w:val="FontStyle83"/>
          <w:sz w:val="24"/>
          <w:szCs w:val="24"/>
        </w:rPr>
        <w:softHyphen/>
        <w:t>вать свои взгляды и убеждения.</w:t>
      </w:r>
    </w:p>
    <w:p w:rsidR="00541154" w:rsidRPr="00B54C5A" w:rsidRDefault="00541154" w:rsidP="00541154">
      <w:pPr>
        <w:pStyle w:val="Style12"/>
        <w:widowControl/>
        <w:spacing w:before="10" w:line="240" w:lineRule="auto"/>
        <w:ind w:right="38" w:firstLine="708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B54C5A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B54C5A">
        <w:rPr>
          <w:rStyle w:val="FontStyle83"/>
          <w:sz w:val="24"/>
          <w:szCs w:val="24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B54C5A">
        <w:rPr>
          <w:rStyle w:val="FontStyle83"/>
          <w:sz w:val="24"/>
          <w:szCs w:val="24"/>
        </w:rPr>
        <w:softHyphen/>
        <w:t>менную речь.</w:t>
      </w:r>
    </w:p>
    <w:p w:rsidR="00541154" w:rsidRPr="00B54C5A" w:rsidRDefault="00541154" w:rsidP="00541154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B54C5A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541154" w:rsidRPr="00B54C5A" w:rsidRDefault="00541154" w:rsidP="00541154">
      <w:pPr>
        <w:pStyle w:val="a7"/>
        <w:spacing w:after="0" w:line="240" w:lineRule="auto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B54C5A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B54C5A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B54C5A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B54C5A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B54C5A">
        <w:rPr>
          <w:rStyle w:val="FontStyle83"/>
          <w:sz w:val="24"/>
          <w:szCs w:val="24"/>
        </w:rPr>
        <w:softHyphen/>
        <w:t xml:space="preserve">зацию. Особо акцентируются содержательное раскрытие </w:t>
      </w:r>
      <w:r w:rsidRPr="00B54C5A">
        <w:rPr>
          <w:rStyle w:val="FontStyle76"/>
          <w:sz w:val="24"/>
          <w:szCs w:val="24"/>
        </w:rPr>
        <w:t>мате</w:t>
      </w:r>
      <w:r w:rsidRPr="00B54C5A">
        <w:rPr>
          <w:rStyle w:val="FontStyle83"/>
          <w:sz w:val="24"/>
          <w:szCs w:val="24"/>
        </w:rPr>
        <w:t>матических понятий, толкование сущности математи</w:t>
      </w:r>
      <w:r w:rsidRPr="00B54C5A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B54C5A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B54C5A">
        <w:rPr>
          <w:rStyle w:val="FontStyle83"/>
          <w:sz w:val="24"/>
          <w:szCs w:val="24"/>
        </w:rPr>
        <w:softHyphen/>
        <w:t xml:space="preserve">товых задач, денежных и процентных расчётов, умение </w:t>
      </w:r>
      <w:r w:rsidRPr="00B54C5A">
        <w:rPr>
          <w:rStyle w:val="FontStyle83"/>
          <w:sz w:val="24"/>
          <w:szCs w:val="24"/>
        </w:rPr>
        <w:lastRenderedPageBreak/>
        <w:t>пользоваться количественной информацией, представлен</w:t>
      </w:r>
      <w:r w:rsidRPr="00B54C5A">
        <w:rPr>
          <w:rStyle w:val="FontStyle83"/>
          <w:sz w:val="24"/>
          <w:szCs w:val="24"/>
        </w:rPr>
        <w:softHyphen/>
        <w:t>ной в различных формах, умение читать графики. Осозна</w:t>
      </w:r>
      <w:r w:rsidRPr="00B54C5A">
        <w:rPr>
          <w:rStyle w:val="FontStyle83"/>
          <w:sz w:val="24"/>
          <w:szCs w:val="24"/>
        </w:rPr>
        <w:softHyphen/>
      </w:r>
      <w:r w:rsidRPr="00B54C5A">
        <w:rPr>
          <w:rStyle w:val="FontStyle76"/>
          <w:sz w:val="24"/>
          <w:szCs w:val="24"/>
        </w:rPr>
        <w:t xml:space="preserve">ние </w:t>
      </w:r>
      <w:r w:rsidRPr="00B54C5A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B54C5A">
        <w:rPr>
          <w:rStyle w:val="FontStyle83"/>
          <w:sz w:val="24"/>
          <w:szCs w:val="24"/>
        </w:rPr>
        <w:softHyphen/>
      </w:r>
      <w:r w:rsidRPr="00B54C5A">
        <w:rPr>
          <w:rStyle w:val="FontStyle76"/>
          <w:sz w:val="24"/>
          <w:szCs w:val="24"/>
        </w:rPr>
        <w:t xml:space="preserve">шения </w:t>
      </w:r>
      <w:r w:rsidRPr="00B54C5A">
        <w:rPr>
          <w:rStyle w:val="FontStyle83"/>
          <w:sz w:val="24"/>
          <w:szCs w:val="24"/>
        </w:rPr>
        <w:t>упражнений.</w:t>
      </w:r>
    </w:p>
    <w:p w:rsidR="00541154" w:rsidRPr="00B54C5A" w:rsidRDefault="00541154" w:rsidP="00541154">
      <w:pPr>
        <w:tabs>
          <w:tab w:val="left" w:pos="709"/>
          <w:tab w:val="left" w:pos="4695"/>
        </w:tabs>
        <w:jc w:val="both"/>
        <w:rPr>
          <w:rStyle w:val="FontStyle83"/>
          <w:sz w:val="24"/>
          <w:szCs w:val="24"/>
        </w:rPr>
      </w:pPr>
      <w:r w:rsidRPr="00B54C5A">
        <w:rPr>
          <w:rStyle w:val="FontStyle83"/>
          <w:sz w:val="24"/>
          <w:szCs w:val="24"/>
        </w:rPr>
        <w:tab/>
        <w:t xml:space="preserve">Базисный учебный (образовательный) план на изучение математики в 5-6 классах основной школы отводит </w:t>
      </w:r>
      <w:r w:rsidRPr="00B54C5A">
        <w:rPr>
          <w:rStyle w:val="FontStyle75"/>
          <w:sz w:val="24"/>
          <w:szCs w:val="24"/>
        </w:rPr>
        <w:t xml:space="preserve">5 </w:t>
      </w:r>
      <w:r w:rsidRPr="00B54C5A">
        <w:rPr>
          <w:rStyle w:val="FontStyle83"/>
          <w:sz w:val="24"/>
          <w:szCs w:val="24"/>
        </w:rPr>
        <w:t>учеб</w:t>
      </w:r>
      <w:r w:rsidRPr="00B54C5A">
        <w:rPr>
          <w:rStyle w:val="FontStyle83"/>
          <w:sz w:val="24"/>
          <w:szCs w:val="24"/>
        </w:rPr>
        <w:softHyphen/>
        <w:t>ных часов в неделю в течение года обучения, всего 175 часов в год, итого за курс 5-6 классов 350 часов.</w:t>
      </w:r>
    </w:p>
    <w:p w:rsidR="00541154" w:rsidRPr="00B54C5A" w:rsidRDefault="00541154" w:rsidP="00541154">
      <w:pPr>
        <w:pStyle w:val="Style20"/>
        <w:widowControl/>
        <w:spacing w:before="77" w:line="240" w:lineRule="auto"/>
        <w:ind w:firstLine="708"/>
        <w:rPr>
          <w:rStyle w:val="FontStyle83"/>
          <w:b/>
          <w:sz w:val="24"/>
          <w:szCs w:val="24"/>
        </w:rPr>
      </w:pPr>
      <w:r w:rsidRPr="00B54C5A">
        <w:rPr>
          <w:rStyle w:val="FontStyle83"/>
          <w:sz w:val="24"/>
          <w:szCs w:val="24"/>
        </w:rPr>
        <w:t>Содержание курса математики 5-6 классов:</w:t>
      </w:r>
    </w:p>
    <w:p w:rsidR="00541154" w:rsidRPr="00B54C5A" w:rsidRDefault="00541154" w:rsidP="00541154">
      <w:pPr>
        <w:pStyle w:val="Style20"/>
        <w:widowControl/>
        <w:tabs>
          <w:tab w:val="left" w:pos="851"/>
          <w:tab w:val="left" w:pos="993"/>
        </w:tabs>
        <w:spacing w:before="77" w:line="240" w:lineRule="auto"/>
        <w:ind w:firstLine="1560"/>
        <w:rPr>
          <w:rStyle w:val="FontStyle83"/>
          <w:b/>
          <w:sz w:val="24"/>
          <w:szCs w:val="24"/>
        </w:rPr>
      </w:pPr>
      <w:r w:rsidRPr="00B54C5A">
        <w:rPr>
          <w:rStyle w:val="FontStyle83"/>
          <w:sz w:val="24"/>
          <w:szCs w:val="24"/>
        </w:rPr>
        <w:t>5 класс: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</w:pPr>
      <w:r w:rsidRPr="00B54C5A">
        <w:t xml:space="preserve">Натуральные числа (20 ч.); 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</w:pPr>
      <w:r w:rsidRPr="00B54C5A">
        <w:t xml:space="preserve">Сложение и вычитание натуральных чисел (33 ч); 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</w:pPr>
      <w:r w:rsidRPr="00B54C5A">
        <w:t xml:space="preserve">Умножение и деление натуральных чисел (37 ч); 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</w:pPr>
      <w:r w:rsidRPr="00B54C5A">
        <w:t xml:space="preserve">Обыкновенные дроби (18 ч); 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</w:pPr>
      <w:r w:rsidRPr="00B54C5A">
        <w:t xml:space="preserve">Десятичные дроби (47 ч); </w:t>
      </w:r>
    </w:p>
    <w:p w:rsidR="00541154" w:rsidRPr="00B54C5A" w:rsidRDefault="00541154" w:rsidP="00541154">
      <w:pPr>
        <w:pStyle w:val="Style20"/>
        <w:widowControl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/>
        <w:rPr>
          <w:rStyle w:val="FontStyle83"/>
          <w:sz w:val="24"/>
          <w:szCs w:val="24"/>
        </w:rPr>
      </w:pPr>
      <w:r w:rsidRPr="00B54C5A">
        <w:t>Повторение и систематизация учебного материала за курс 5 класса(20 ч).</w:t>
      </w:r>
    </w:p>
    <w:p w:rsidR="00541154" w:rsidRPr="00B54C5A" w:rsidRDefault="00541154" w:rsidP="00541154">
      <w:pPr>
        <w:pStyle w:val="Style20"/>
        <w:widowControl/>
        <w:tabs>
          <w:tab w:val="left" w:pos="851"/>
          <w:tab w:val="left" w:pos="993"/>
        </w:tabs>
        <w:spacing w:line="240" w:lineRule="auto"/>
        <w:ind w:firstLine="1560"/>
        <w:rPr>
          <w:rStyle w:val="FontStyle83"/>
          <w:b/>
          <w:sz w:val="24"/>
          <w:szCs w:val="24"/>
        </w:rPr>
      </w:pPr>
      <w:r w:rsidRPr="00B54C5A">
        <w:rPr>
          <w:rStyle w:val="FontStyle83"/>
          <w:sz w:val="24"/>
          <w:szCs w:val="24"/>
        </w:rPr>
        <w:t>6 класс: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 xml:space="preserve">Повторение курса математики 5 класса (4 ч); 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>Делимость натуральных чисел (17 ч);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>Обыкновенные дроби (38ч);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>Отношения и пропорции (28 ч);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>Рациональные числа и действия над ними (70 ч);</w:t>
      </w:r>
    </w:p>
    <w:p w:rsidR="00541154" w:rsidRPr="00B54C5A" w:rsidRDefault="00541154" w:rsidP="0054115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rPr>
          <w:rStyle w:val="FontStyle83"/>
          <w:sz w:val="24"/>
          <w:szCs w:val="24"/>
        </w:rPr>
      </w:pPr>
      <w:r w:rsidRPr="00B54C5A">
        <w:rPr>
          <w:rFonts w:ascii="Times New Roman" w:hAnsi="Times New Roman"/>
          <w:sz w:val="24"/>
          <w:szCs w:val="24"/>
        </w:rPr>
        <w:t>Повторение и систематизация учебного материала за курс 6 класса (18 ч).</w:t>
      </w:r>
    </w:p>
    <w:p w:rsidR="00541154" w:rsidRPr="00B54C5A" w:rsidRDefault="00541154" w:rsidP="00541154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</w:pPr>
      <w:r w:rsidRPr="00B54C5A">
        <w:tab/>
      </w:r>
      <w:proofErr w:type="gramStart"/>
      <w:r w:rsidRPr="00B54C5A">
        <w:rPr>
          <w:b/>
        </w:rPr>
        <w:t>Формы контроля:</w:t>
      </w:r>
      <w:r w:rsidRPr="00B54C5A">
        <w:t xml:space="preserve"> тестирование, математические диктанты, контрольные, самостоятельные работы,  </w:t>
      </w:r>
      <w:r w:rsidRPr="00B54C5A">
        <w:rPr>
          <w:bCs/>
          <w:color w:val="000000"/>
        </w:rPr>
        <w:t>проектные задания (м</w:t>
      </w:r>
      <w:r w:rsidRPr="00B54C5A">
        <w:rPr>
          <w:color w:val="000000"/>
        </w:rPr>
        <w:t>оделирование пространственных фигур, подготовка сообщений, составление кроссвордов, ребусов, задач, мини-исследования и т.п.).</w:t>
      </w:r>
      <w:r w:rsidRPr="00B54C5A">
        <w:t xml:space="preserve"> </w:t>
      </w:r>
      <w:proofErr w:type="gramEnd"/>
    </w:p>
    <w:p w:rsidR="00541154" w:rsidRPr="00B54C5A" w:rsidRDefault="00541154" w:rsidP="00541154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</w:pPr>
      <w:r w:rsidRPr="00B54C5A">
        <w:tab/>
        <w:t>В начале учебного года 5 класса проводится стартовая диагностика в форме контрольной работы.</w:t>
      </w:r>
    </w:p>
    <w:p w:rsidR="00541154" w:rsidRPr="00B54C5A" w:rsidRDefault="00541154" w:rsidP="00541154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</w:pPr>
      <w:r w:rsidRPr="00B54C5A">
        <w:tab/>
        <w:t>Промежуточная аттестация проводится в форме итоговой контрольной работы, защиты проектов – по выбору учащихся.</w:t>
      </w:r>
      <w:r w:rsidRPr="00B54C5A">
        <w:rPr>
          <w:color w:val="C71585"/>
        </w:rPr>
        <w:t xml:space="preserve"> </w:t>
      </w:r>
    </w:p>
    <w:p w:rsidR="00541154" w:rsidRPr="00B54C5A" w:rsidRDefault="00541154" w:rsidP="00541154">
      <w:pPr>
        <w:pStyle w:val="a3"/>
        <w:tabs>
          <w:tab w:val="left" w:pos="709"/>
          <w:tab w:val="left" w:pos="1418"/>
        </w:tabs>
        <w:spacing w:before="0" w:beforeAutospacing="0" w:after="0" w:afterAutospacing="0"/>
        <w:jc w:val="both"/>
      </w:pPr>
      <w:r w:rsidRPr="00B54C5A">
        <w:tab/>
      </w:r>
    </w:p>
    <w:p w:rsidR="00541154" w:rsidRPr="00B54C5A" w:rsidRDefault="00541154" w:rsidP="00541154">
      <w:pPr>
        <w:pStyle w:val="a3"/>
        <w:tabs>
          <w:tab w:val="left" w:pos="709"/>
          <w:tab w:val="left" w:pos="1418"/>
        </w:tabs>
        <w:spacing w:before="0" w:beforeAutospacing="0" w:after="0" w:afterAutospacing="0"/>
        <w:jc w:val="both"/>
        <w:rPr>
          <w:b/>
          <w:color w:val="000000"/>
        </w:rPr>
      </w:pPr>
      <w:r w:rsidRPr="00B54C5A">
        <w:tab/>
      </w:r>
      <w:r w:rsidRPr="00B54C5A">
        <w:rPr>
          <w:b/>
        </w:rPr>
        <w:t>Обучение ведется по учебникам:</w:t>
      </w:r>
      <w:r w:rsidRPr="00B54C5A">
        <w:rPr>
          <w:b/>
          <w:bCs/>
        </w:rPr>
        <w:t xml:space="preserve"> </w:t>
      </w:r>
    </w:p>
    <w:p w:rsidR="00541154" w:rsidRPr="00B54C5A" w:rsidRDefault="00541154" w:rsidP="0054115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54C5A">
        <w:t xml:space="preserve">Математика: 5 класс: учебник для учащихся общеобразовательных учреждений / А.Г. </w:t>
      </w:r>
      <w:proofErr w:type="gramStart"/>
      <w:r w:rsidRPr="00B54C5A">
        <w:t>Мерзляк</w:t>
      </w:r>
      <w:proofErr w:type="gramEnd"/>
      <w:r w:rsidRPr="00B54C5A">
        <w:t xml:space="preserve">, В.Б. Полонский, М.С. Якир. - М.: </w:t>
      </w:r>
      <w:proofErr w:type="spellStart"/>
      <w:r w:rsidRPr="00B54C5A">
        <w:t>Вентана</w:t>
      </w:r>
      <w:proofErr w:type="spellEnd"/>
      <w:r w:rsidRPr="00B54C5A">
        <w:t xml:space="preserve">-Граф, 2012. - 304 с.: ил. </w:t>
      </w:r>
      <w:r w:rsidRPr="00B54C5A">
        <w:rPr>
          <w:lang w:val="en-US"/>
        </w:rPr>
        <w:t>ISBN 978-5-360-03220-5</w:t>
      </w:r>
      <w:r w:rsidRPr="00B54C5A">
        <w:t>.</w:t>
      </w:r>
    </w:p>
    <w:p w:rsidR="00541154" w:rsidRPr="00B54C5A" w:rsidRDefault="00541154" w:rsidP="0054115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54C5A">
        <w:t xml:space="preserve">Математика: 6 класс: учебник для учащихся общеобразовательных учреждений / А.Г. </w:t>
      </w:r>
      <w:proofErr w:type="gramStart"/>
      <w:r w:rsidRPr="00B54C5A">
        <w:t>Мерзляк</w:t>
      </w:r>
      <w:proofErr w:type="gramEnd"/>
      <w:r w:rsidRPr="00B54C5A">
        <w:t xml:space="preserve">, В.Б. Полонский, М.С. Якир. - М.: </w:t>
      </w:r>
      <w:proofErr w:type="spellStart"/>
      <w:r w:rsidRPr="00B54C5A">
        <w:t>Вентана</w:t>
      </w:r>
      <w:proofErr w:type="spellEnd"/>
      <w:r w:rsidRPr="00B54C5A">
        <w:t xml:space="preserve">-Граф, 2014. - 304 с.: ил. </w:t>
      </w:r>
      <w:r w:rsidRPr="00B54C5A">
        <w:rPr>
          <w:lang w:val="en-US"/>
        </w:rPr>
        <w:t>ISBN</w:t>
      </w:r>
      <w:r w:rsidRPr="00B54C5A">
        <w:t xml:space="preserve"> 978-5-360-</w:t>
      </w:r>
      <w:r w:rsidRPr="00B54C5A">
        <w:rPr>
          <w:lang w:val="en-US"/>
        </w:rPr>
        <w:t>14784-1</w:t>
      </w:r>
      <w:r w:rsidRPr="00B54C5A">
        <w:t>.</w:t>
      </w:r>
    </w:p>
    <w:p w:rsidR="00541154" w:rsidRPr="00B54C5A" w:rsidRDefault="00541154" w:rsidP="005411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C5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668EE" w:rsidRDefault="00F668EE">
      <w:bookmarkStart w:id="0" w:name="_GoBack"/>
      <w:bookmarkEnd w:id="0"/>
    </w:p>
    <w:sectPr w:rsidR="00F6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B1A"/>
    <w:multiLevelType w:val="hybridMultilevel"/>
    <w:tmpl w:val="F266B31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6053AC"/>
    <w:multiLevelType w:val="hybridMultilevel"/>
    <w:tmpl w:val="6E6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2FC1"/>
    <w:multiLevelType w:val="hybridMultilevel"/>
    <w:tmpl w:val="7A0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23B8"/>
    <w:multiLevelType w:val="hybridMultilevel"/>
    <w:tmpl w:val="45006A5E"/>
    <w:lvl w:ilvl="0" w:tplc="D1F09F42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4"/>
    <w:rsid w:val="00541154"/>
    <w:rsid w:val="00F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1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5411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41154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11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54115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41154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411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541154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0">
    <w:name w:val="Style20"/>
    <w:basedOn w:val="a"/>
    <w:uiPriority w:val="99"/>
    <w:rsid w:val="00541154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5411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1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5411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41154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11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54115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41154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411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541154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0">
    <w:name w:val="Style20"/>
    <w:basedOn w:val="a"/>
    <w:uiPriority w:val="99"/>
    <w:rsid w:val="00541154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5411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2016-10-18T21:16:00Z</dcterms:created>
  <dcterms:modified xsi:type="dcterms:W3CDTF">2016-10-18T21:17:00Z</dcterms:modified>
</cp:coreProperties>
</file>